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295B" w14:textId="77777777" w:rsidR="003C2473" w:rsidRPr="003C2473" w:rsidRDefault="003C2473" w:rsidP="003C2473">
      <w:r w:rsidRPr="003C2473">
        <w:t>各位股東您好：</w:t>
      </w:r>
    </w:p>
    <w:p w14:paraId="66659166" w14:textId="77777777" w:rsidR="003C2473" w:rsidRDefault="003C2473" w:rsidP="003C2473">
      <w:r w:rsidRPr="003C2473">
        <w:t>本公司已於</w:t>
      </w:r>
      <w:r w:rsidRPr="003C2473">
        <w:t>113</w:t>
      </w:r>
      <w:r w:rsidRPr="003C2473">
        <w:t>年</w:t>
      </w:r>
      <w:r w:rsidRPr="003C2473">
        <w:t>7</w:t>
      </w:r>
      <w:r w:rsidRPr="003C2473">
        <w:t>月</w:t>
      </w:r>
      <w:r w:rsidRPr="003C2473">
        <w:t>18</w:t>
      </w:r>
      <w:r w:rsidRPr="003C2473">
        <w:t>日取得經濟部核准之生技醫藥投資計畫（核准文號：經授產字第</w:t>
      </w:r>
      <w:r w:rsidRPr="003C2473">
        <w:t>11351012850</w:t>
      </w:r>
      <w:r w:rsidRPr="003C2473">
        <w:t>號）。依「個人投資生技醫藥公司所得額減除辦法」</w:t>
      </w:r>
      <w:r>
        <w:rPr>
          <w:rFonts w:hint="eastAsia"/>
        </w:rPr>
        <w:t>第五條</w:t>
      </w:r>
      <w:r w:rsidRPr="003C2473">
        <w:t>及「營利事業適用生技醫藥公司股東投資抵減辦法」</w:t>
      </w:r>
      <w:r>
        <w:rPr>
          <w:rFonts w:hint="eastAsia"/>
        </w:rPr>
        <w:t>第五條</w:t>
      </w:r>
      <w:r w:rsidRPr="003C2473">
        <w:t>，股東以現金繳納股款之日起滿三年，次年一月底前，公司得向稅捐稽徵機關申請核發「股東投資自所得總額減除證明書」。</w:t>
      </w:r>
    </w:p>
    <w:p w14:paraId="04828F38" w14:textId="77777777" w:rsidR="003C2473" w:rsidRPr="003C2473" w:rsidRDefault="003C2473" w:rsidP="003C2473">
      <w:pPr>
        <w:rPr>
          <w:b/>
          <w:bCs/>
        </w:rPr>
      </w:pPr>
      <w:r w:rsidRPr="003C2473">
        <w:rPr>
          <w:b/>
          <w:bCs/>
        </w:rPr>
        <w:t>股東需配合事項</w:t>
      </w:r>
    </w:p>
    <w:p w14:paraId="1FBD0CEB" w14:textId="77777777" w:rsidR="003C2473" w:rsidRPr="003C2473" w:rsidRDefault="003C2473" w:rsidP="003C2473">
      <w:pPr>
        <w:numPr>
          <w:ilvl w:val="0"/>
          <w:numId w:val="3"/>
        </w:numPr>
      </w:pPr>
      <w:r w:rsidRPr="003C2473">
        <w:rPr>
          <w:b/>
          <w:bCs/>
        </w:rPr>
        <w:t>繳款期間</w:t>
      </w:r>
      <w:r w:rsidRPr="003C2473">
        <w:t>：</w:t>
      </w:r>
      <w:r w:rsidRPr="003C2473">
        <w:t>112</w:t>
      </w:r>
      <w:r w:rsidRPr="003C2473">
        <w:t>年</w:t>
      </w:r>
      <w:r w:rsidRPr="003C2473">
        <w:t>10</w:t>
      </w:r>
      <w:r w:rsidRPr="003C2473">
        <w:t>月</w:t>
      </w:r>
      <w:r w:rsidRPr="003C2473">
        <w:t>1</w:t>
      </w:r>
      <w:r w:rsidRPr="003C2473">
        <w:t>日</w:t>
      </w:r>
      <w:r w:rsidRPr="003C2473">
        <w:t xml:space="preserve"> ~ 112</w:t>
      </w:r>
      <w:r w:rsidRPr="003C2473">
        <w:t>年</w:t>
      </w:r>
      <w:r w:rsidRPr="003C2473">
        <w:t>12</w:t>
      </w:r>
      <w:r w:rsidRPr="003C2473">
        <w:t>月</w:t>
      </w:r>
      <w:r w:rsidRPr="003C2473">
        <w:t>31</w:t>
      </w:r>
      <w:r w:rsidRPr="003C2473">
        <w:t>日。</w:t>
      </w:r>
    </w:p>
    <w:p w14:paraId="32A56857" w14:textId="77777777" w:rsidR="003C2473" w:rsidRPr="003C2473" w:rsidRDefault="003C2473" w:rsidP="003C2473">
      <w:pPr>
        <w:numPr>
          <w:ilvl w:val="0"/>
          <w:numId w:val="3"/>
        </w:numPr>
      </w:pPr>
      <w:r w:rsidRPr="003C2473">
        <w:rPr>
          <w:b/>
          <w:bCs/>
        </w:rPr>
        <w:t>繳款金額</w:t>
      </w:r>
      <w:r w:rsidRPr="003C2473">
        <w:t>：超過新台幣</w:t>
      </w:r>
      <w:r w:rsidRPr="003C2473">
        <w:t xml:space="preserve"> 100 </w:t>
      </w:r>
      <w:r w:rsidRPr="003C2473">
        <w:t>萬元。</w:t>
      </w:r>
    </w:p>
    <w:p w14:paraId="0EA0AAB3" w14:textId="7250BB2E" w:rsidR="003C2473" w:rsidRPr="003C2473" w:rsidRDefault="003C2473" w:rsidP="003C2473">
      <w:pPr>
        <w:numPr>
          <w:ilvl w:val="0"/>
          <w:numId w:val="3"/>
        </w:numPr>
      </w:pPr>
      <w:r w:rsidRPr="003C2473">
        <w:rPr>
          <w:b/>
          <w:bCs/>
        </w:rPr>
        <w:t>持股條件</w:t>
      </w:r>
      <w:r w:rsidRPr="003C2473">
        <w:t>：須於</w:t>
      </w:r>
      <w:r w:rsidRPr="003C2473">
        <w:t xml:space="preserve"> 115</w:t>
      </w:r>
      <w:r w:rsidRPr="003C2473">
        <w:t>年</w:t>
      </w:r>
      <w:r w:rsidRPr="003C2473">
        <w:t>12</w:t>
      </w:r>
      <w:r w:rsidRPr="003C2473">
        <w:t>月</w:t>
      </w:r>
      <w:r w:rsidRPr="003C2473">
        <w:t>31</w:t>
      </w:r>
      <w:r w:rsidRPr="003C2473">
        <w:t>日仍持有股票。</w:t>
      </w:r>
      <w:r w:rsidR="00B00999">
        <w:rPr>
          <w:rFonts w:hint="eastAsia"/>
        </w:rPr>
        <w:t>(</w:t>
      </w:r>
      <w:r w:rsidR="00B00999" w:rsidRPr="00B00999">
        <w:t>以</w:t>
      </w:r>
      <w:r w:rsidR="00B00999" w:rsidRPr="00B00999">
        <w:rPr>
          <w:b/>
          <w:bCs/>
        </w:rPr>
        <w:t>現金繳納股款</w:t>
      </w:r>
      <w:r w:rsidR="00B00999" w:rsidRPr="00B00999">
        <w:t>之日起，持有滿三年</w:t>
      </w:r>
      <w:r w:rsidR="00B00999">
        <w:rPr>
          <w:rFonts w:hint="eastAsia"/>
        </w:rPr>
        <w:t>)</w:t>
      </w:r>
    </w:p>
    <w:p w14:paraId="44C14761" w14:textId="726835E3" w:rsidR="003C2473" w:rsidRPr="003C2473" w:rsidRDefault="003C2473" w:rsidP="003C2473">
      <w:pPr>
        <w:numPr>
          <w:ilvl w:val="0"/>
          <w:numId w:val="3"/>
        </w:numPr>
      </w:pPr>
      <w:r w:rsidRPr="003C2473">
        <w:rPr>
          <w:b/>
          <w:bCs/>
        </w:rPr>
        <w:t>文件提交</w:t>
      </w:r>
      <w:r w:rsidRPr="003C2473">
        <w:t>：</w:t>
      </w:r>
      <w:r w:rsidRPr="003C2473">
        <w:t>115</w:t>
      </w:r>
      <w:r w:rsidRPr="003C2473">
        <w:t>年</w:t>
      </w:r>
      <w:r w:rsidRPr="003C2473">
        <w:t>12</w:t>
      </w:r>
      <w:r w:rsidRPr="003C2473">
        <w:t>月</w:t>
      </w:r>
      <w:r w:rsidRPr="003C2473">
        <w:t>31</w:t>
      </w:r>
      <w:r w:rsidRPr="003C2473">
        <w:t>日提出</w:t>
      </w:r>
      <w:r w:rsidR="00220049">
        <w:rPr>
          <w:rFonts w:hint="eastAsia"/>
        </w:rPr>
        <w:t>匯款證明及</w:t>
      </w:r>
      <w:r w:rsidRPr="003C2473">
        <w:t>「證券存摺」或「集保證明文件」，以證明持有滿三年。</w:t>
      </w:r>
    </w:p>
    <w:p w14:paraId="45DC307A" w14:textId="77777777" w:rsidR="003C2473" w:rsidRPr="003C2473" w:rsidRDefault="003C2473" w:rsidP="003C2473">
      <w:pPr>
        <w:numPr>
          <w:ilvl w:val="0"/>
          <w:numId w:val="3"/>
        </w:numPr>
      </w:pPr>
      <w:r w:rsidRPr="003C2473">
        <w:rPr>
          <w:b/>
          <w:bCs/>
        </w:rPr>
        <w:t>公司申請期限</w:t>
      </w:r>
      <w:r w:rsidRPr="003C2473">
        <w:t>：</w:t>
      </w:r>
      <w:r>
        <w:rPr>
          <w:rFonts w:hint="eastAsia"/>
        </w:rPr>
        <w:t>本</w:t>
      </w:r>
      <w:r w:rsidRPr="003C2473">
        <w:t>公司將於</w:t>
      </w:r>
      <w:r w:rsidRPr="003C2473">
        <w:t xml:space="preserve"> 116</w:t>
      </w:r>
      <w:r w:rsidRPr="003C2473">
        <w:t>年</w:t>
      </w:r>
      <w:r w:rsidRPr="003C2473">
        <w:t>1</w:t>
      </w:r>
      <w:r w:rsidRPr="003C2473">
        <w:t>月</w:t>
      </w:r>
      <w:r w:rsidRPr="003C2473">
        <w:t>31</w:t>
      </w:r>
      <w:r w:rsidRPr="003C2473">
        <w:t>日前向稅捐稽徵機關提出申請。</w:t>
      </w:r>
    </w:p>
    <w:p w14:paraId="2B3C82CD" w14:textId="77777777" w:rsidR="003C2473" w:rsidRPr="003C2473" w:rsidRDefault="003C2473" w:rsidP="003C2473">
      <w:pPr>
        <w:numPr>
          <w:ilvl w:val="0"/>
          <w:numId w:val="3"/>
        </w:numPr>
      </w:pPr>
      <w:r w:rsidRPr="003C2473">
        <w:rPr>
          <w:b/>
          <w:bCs/>
        </w:rPr>
        <w:t>逾期處理</w:t>
      </w:r>
      <w:r w:rsidRPr="003C2473">
        <w:t>：未依規定提出文件者，視同放棄申請。</w:t>
      </w:r>
    </w:p>
    <w:p w14:paraId="37B45703" w14:textId="77777777" w:rsidR="003C2473" w:rsidRPr="003C2473" w:rsidRDefault="003C2473" w:rsidP="003C2473">
      <w:r w:rsidRPr="003C2473">
        <w:t>敬請股東留意期限，以保障自身權益。</w:t>
      </w:r>
    </w:p>
    <w:p w14:paraId="1C7ADF8A" w14:textId="77777777" w:rsidR="003C2473" w:rsidRPr="003C2473" w:rsidRDefault="003C2473" w:rsidP="003C2473">
      <w:r w:rsidRPr="003C2473">
        <w:t>敬祝</w:t>
      </w:r>
      <w:r w:rsidRPr="003C2473">
        <w:t xml:space="preserve"> </w:t>
      </w:r>
      <w:r w:rsidRPr="003C2473">
        <w:t>健康順心</w:t>
      </w:r>
    </w:p>
    <w:p w14:paraId="30DE759E" w14:textId="77777777" w:rsidR="003C2473" w:rsidRPr="003C2473" w:rsidRDefault="003C2473" w:rsidP="00B00999">
      <w:pPr>
        <w:jc w:val="right"/>
      </w:pPr>
      <w:r>
        <w:rPr>
          <w:rFonts w:hint="eastAsia"/>
        </w:rPr>
        <w:t>藥祇生醫股份有限公司</w:t>
      </w:r>
      <w:r w:rsidRPr="003C2473">
        <w:t xml:space="preserve"> </w:t>
      </w:r>
      <w:r w:rsidRPr="003C2473">
        <w:t>敬上</w:t>
      </w:r>
    </w:p>
    <w:p w14:paraId="1D3452EE" w14:textId="77777777" w:rsidR="003C2473" w:rsidRPr="003C2473" w:rsidRDefault="003C2473" w:rsidP="003C2473"/>
    <w:p w14:paraId="001468F0" w14:textId="77777777" w:rsidR="003C2473" w:rsidRPr="003C2473" w:rsidRDefault="003C2473"/>
    <w:sectPr w:rsidR="003C2473" w:rsidRPr="003C24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EC99" w14:textId="77777777" w:rsidR="0080723C" w:rsidRDefault="0080723C" w:rsidP="001010C1">
      <w:pPr>
        <w:spacing w:after="0" w:line="240" w:lineRule="auto"/>
      </w:pPr>
      <w:r>
        <w:separator/>
      </w:r>
    </w:p>
  </w:endnote>
  <w:endnote w:type="continuationSeparator" w:id="0">
    <w:p w14:paraId="491ADB45" w14:textId="77777777" w:rsidR="0080723C" w:rsidRDefault="0080723C" w:rsidP="0010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86BD" w14:textId="77777777" w:rsidR="0080723C" w:rsidRDefault="0080723C" w:rsidP="001010C1">
      <w:pPr>
        <w:spacing w:after="0" w:line="240" w:lineRule="auto"/>
      </w:pPr>
      <w:r>
        <w:separator/>
      </w:r>
    </w:p>
  </w:footnote>
  <w:footnote w:type="continuationSeparator" w:id="0">
    <w:p w14:paraId="48D61305" w14:textId="77777777" w:rsidR="0080723C" w:rsidRDefault="0080723C" w:rsidP="00101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A77"/>
    <w:multiLevelType w:val="multilevel"/>
    <w:tmpl w:val="3FD8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41AB2"/>
    <w:multiLevelType w:val="multilevel"/>
    <w:tmpl w:val="B6D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43D00"/>
    <w:multiLevelType w:val="multilevel"/>
    <w:tmpl w:val="D9B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131528">
    <w:abstractNumId w:val="0"/>
  </w:num>
  <w:num w:numId="2" w16cid:durableId="1514681541">
    <w:abstractNumId w:val="2"/>
  </w:num>
  <w:num w:numId="3" w16cid:durableId="84378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E4"/>
    <w:rsid w:val="0005623D"/>
    <w:rsid w:val="000B037D"/>
    <w:rsid w:val="001010C1"/>
    <w:rsid w:val="00220049"/>
    <w:rsid w:val="003C2473"/>
    <w:rsid w:val="003E0606"/>
    <w:rsid w:val="00506ED0"/>
    <w:rsid w:val="00552382"/>
    <w:rsid w:val="005F1644"/>
    <w:rsid w:val="00611177"/>
    <w:rsid w:val="006532E4"/>
    <w:rsid w:val="006F0D58"/>
    <w:rsid w:val="007066FE"/>
    <w:rsid w:val="0080723C"/>
    <w:rsid w:val="00A51A09"/>
    <w:rsid w:val="00AB1C57"/>
    <w:rsid w:val="00B00999"/>
    <w:rsid w:val="00B75371"/>
    <w:rsid w:val="00BB4DB8"/>
    <w:rsid w:val="00CC033D"/>
    <w:rsid w:val="00D9371A"/>
    <w:rsid w:val="00E0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2D9DD"/>
  <w15:chartTrackingRefBased/>
  <w15:docId w15:val="{0FA13EBC-B170-46CA-A17A-0312099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2E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2E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2E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2E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2E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2E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32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3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32E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3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32E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32E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32E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32E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3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3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3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3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2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32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32E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1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010C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010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010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203</Words>
  <Characters>213</Characters>
  <Application>Microsoft Office Word</Application>
  <DocSecurity>0</DocSecurity>
  <Lines>15</Lines>
  <Paragraphs>17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2026-04-23T03:55:00Z</cp:lastPrinted>
  <dcterms:created xsi:type="dcterms:W3CDTF">2026-04-21T06:11:00Z</dcterms:created>
  <dcterms:modified xsi:type="dcterms:W3CDTF">2026-04-23T10:00:00Z</dcterms:modified>
</cp:coreProperties>
</file>